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7397-2024 i Uppsala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