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205-2026 i Uppsal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