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dokument behandlar höga naturvärden i avverkningsanmälan A 61818-2022 i Uppsala kommun. Denna avverkningsanmälan inkom 2022-12-22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