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raggbock (VU), garnlav (NT), mindre timmerman (NT), orange taggsvamp (NT), slaguggla (NT, §4), ullticka (NT), vedskivlav (NT), bronshjon (S), grönpyrola (S), skarp dropptaggsvamp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