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60038-2021 i Uppsala kommun</w:t>
      </w:r>
    </w:p>
    <w:p>
      <w:r>
        <w:t>Denna tillsynsbegäran behandlar höga naturvärden i avverkningsanmälan A 60038-2021 i Uppsala kommun som inkom 2021-10-26 och omfattar 1,2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60038-2021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6651002, E 646810 i SWEREF 99 TM.</w:t>
      </w:r>
    </w:p>
    <w:p>
      <w:r>
        <w:t>I och inom 20 meter från avverkningsanmälan finns fynd av 4 naturvårdsarter, varav 2 är rödlistade, 1 är fridlyst, 4 är typiska (T) och 1 är signalart (S): rynkskinn (NT, T), ullticka (NT, T), fällmossa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