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60056-2022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