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granticka (NT), motaggsvamp (NT), talltita (NT, §4), ullticka (NT), vedtrappmossa (NT), brandticka (S), dvärgtufs (S), granbarkgnagare (S), rödgul trumpetsvamp (S), skinnlav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