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3-2020 i Uppsala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