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Detta dokument behandlar höga naturvärden i avverkningsanmälan A 15297-2022 i Uppsala kommun som inkom 2022-04-08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6652971, E 687580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