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Detta dokument behandlar höga naturvärden i avverkningsanmälan A 17250-2025 i Uppsala kommun som inkom 2025-04-09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6659056, E 636131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