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som inkom 2023-06-05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6640645, E 665718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25 naturvårdsarter hittats: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rosenfink (NT, §4), gröngöling (§4), grönsiska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