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som inkom 2025-09-15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6650477, E 626056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pärluggla (EN, T, §4), garnlav (VU, T), knärot (VU, T, §8), raggbock (VU, T), berggräsfjäril (NT), orange taggsvamp (NT, T), skarp dropptaggsvamp (NT), sparvuggla (NT, §4), ullticka (NT, T), vedskivlav (NT, T), bronshjon (S, T), grönpyrola (S, T), vedticka (S, T), orre (§4), slaguggla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sparvuggla (NT, §4), orre (§4), slaguggla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raggbock (VU, T), orange taggsvamp (NT, T), ullticka (NT, T), vedskivlav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