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Detta dokument behandlar höga naturvärden i avverkningsanmälan A 88-2024 i Uppsala kommun som inkom 2024-01-02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6644583, E 679354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ask (EN), gullklöver (NT)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