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Detta dokument behandlar höga naturvärden i avverkningsanmälan A 9295-2023 i Uppsala kommun som inkom 2023-02-23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6642394, E 625557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