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dokument behandlar höga naturvärden i avverkningsanmälan A 48918-2021 i Uppsala kommun som inkom 2021-09-14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fjällig taggsvamp s.str. (NT) och trådticka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6656467, E 663615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