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dokument behandlar höga naturvärden i avverkningsanmälan A 65659-2021 i Uppsala kommun som inkom 2021-11-16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ask (EN), fällmossa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6636096, E 660956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