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Detta dokument behandlar höga naturvärden i avverkningsanmälan A 13526-2025 i Uppsala kommun som inkom 2025-03-20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6665110, E 633541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