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som inkom 2022-01-14 och omfattar 11,3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271" cy="5688000"/>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271" cy="5688000"/>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6639718, E 655933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12 naturvårdsarter hittats: ask (EN), gulvit blekspik (VU, T), stare (VU, §4), motaggsvamp (NT, T), tallticka (NT, T), skinnlav (S, T), blåsippa (T, §9), spillkråka (T, §4), buskskvätta (§4), grönsiska (§4), ärtsångare (§4) och gullviva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stare (VU, §4), blåsippa (T, §9), spillkråka (T, §4), buskskvätta (§4), grönsiska (§4), ärtsångare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motaggsvamp (NT, T), tallticka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