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Detta dokument behandlar höga naturvärden i avverkningsanmälan A 20712-2025 i Uppsala kommun som inkom 2025-04-29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6642010, E 656003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