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Detta dokument behandlar höga naturvärden i avverkningsanmälan A 22534-2026 i Uppsala kommun som inkom 2026-05-13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6661886, E 635808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6 naturvårdsarter hittats: knärot (VU, T, §8), vedtrappmossa (NT, T), björksplintborre (S), granbarkgnagare (S, T),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