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Detta dokument behandlar höga naturvärden i avverkningsanmälan A 5755-2025 i Uppsala kommun som inkom 2025-02-06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6644665, E 650455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