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som inkom 2022-12-02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6642226, E 641531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sparvuggla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