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Detta dokument behandlar höga naturvärden i avverkningsanmälan A 59547-2024 i Uppsala kommun som inkom 2024-12-12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6653169, E 625503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