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som inkom 2023-02-14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6634726, E 663173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15 naturvårdsarter hittats: skogsalm (EN), cinnoberbagge (VU, §4a), lundfingersvamp (VU), bleknande kamskivling (NT), jättekamskivling (NT), rutskinn (NT, T), vårärt (NT, T), bolmörtsskivling (S), gulmjölkig storskål (S), hasselsopp (S), hasselticka (S, T), svart trolldruva (S, T), tibast (S, T), blåsippa (T, §9)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cinnoberbagge (VU, §4a),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