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Detta dokument behandlar höga naturvärden i avverkningsanmälan A 9069-2026 i Uppsala kommun som inkom 2026-02-16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3996" cy="5688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5399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6640494, E 666191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