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23324-2022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