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Detta dokument behandlar höga naturvärden i avverkningsanmälan A 26135-2025 i Uppsala kommun som inkom 2025-05-28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6652500, E 667618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