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som inkom 2023-02-14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6634726, E 663173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15 naturvårdsarter hittats: skogsalm (EN), cinnoberbagge (VU, §4a), lundfingersvamp (VU), bleknande kamskivling (NT), jättekamskivling (NT), rutskinn (NT, T), vårärt (NT, T), bolmörtsskivling (S), gulmjölkig storskål (S), hasselsopp (S), hasselticka (S, T), svart trolldruva (S, T), tibast (S, T),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rutskinn (NT, T), vårärt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