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 meter från avverkningsanmälan A 3183-2024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