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samrådsanmälan S 3396-2025 i Uppsala kommun har hittats 23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