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49164-2025 i Uppsala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