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spillkråka (NT, §4), vedtrappmossa (NT), bronshjon (S), grönpyrola (S), jättesvampmal (S), mindre märgborre (S), vågbandad barkbock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