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18425-2025 i Uppsala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