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383-2018 i Uppsal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