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27060-2025 i Enköpings kommun</w:t>
      </w:r>
    </w:p>
    <w:p>
      <w:r>
        <w:t>Detta dokument behandlar höga naturvärden i avverkningsanmälan A 27060-2025 i Enköpings kommun. Denna avverkningsanmälan inkom 2025-06-03 15:15:42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27060-2025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6628629, E 613887 i SWEREF 99 TM.</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