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klagomål behandlar höga naturvärden i avverkningsanmälan A 52818-2022 i Östhammars kommun som inkom 2022-11-10 och omfattar 0,9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6684590, E 679991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