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dokument behandlar höga naturvärden i avverkningsanmälan A 36904-2023 i Östhammars kommun som inkom 2023-08-16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6669159, E 685971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