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dokument behandlar höga naturvärden i avverkningsanmälan A 40570-2025 i Östhammars kommun som inkom 2025-08-27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6679513, E 691057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