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dokument behandlar höga naturvärden i avverkningsanmälan A 54666-2022 i Östhammars kommun som inkom 2022-11-18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kamjordstjärna (S)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6661224, E 667048 i SWEREF 99 TM.</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