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Detta dokument behandlar höga naturvärden i avverkningsanmälan A 14203-2024 i Östhammars kommun som inkom 2024-04-11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6672194, E 662075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2 naturvårdsarter hittats: scharlakansvaxing (NT) och blodvaxing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