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Detta dokument behandlar höga naturvärden i avverkningsanmälan A 18539-2024 i Östhammars kommun som inkom 2024-05-13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6683550, E 655865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