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som inkom 2022-06-16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6698192, E 674236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stare (VU, §4), tofsvipa (VU, §4), gulsparv (NT, §4), buskskvätta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tofsvipa (VU, §4), gulsparv (NT, §4), buskskvätta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