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som inkom 2023-06-29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6696605, E 668383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52 naturvårdsarter hittats: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grön sköldmossa (S, T, §8), skogsknipprot (S, T, §8), blåsippa (T, §9), järpe (T, §4), spillkråka (T, §4), tjäder (T, §4), gröngöling (§4), kungsfågel (§4), vanlig groda (§6), vanlig padda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