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som inkom 2022-11-10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1327" cy="5688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4132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6684590, E 679991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