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864-2023 i Östhamma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