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24 meter från avverkningsanmälan A 44094-2026 i Östhammars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