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fläckfingersvamp (VU), knärot (VU, §8), laxporing (VU), läderdoftande fingersvamp (VU), rynkskinn (VU), vågticka (VU), gultoppig fingersvamp (NT), kortskaftad ärgspik (NT), Leptoporus erubescens (NT), motaggsvamp (NT), spillkråka (NT, §4),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