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fläckfingersvamp (VU), knärot (VU, §8), laxporing (VU), läderdoftande fingersvamp (VU), rynkskinn (VU), vågticka (VU), gultoppig fingersvamp (NT), kortskaftad ärgspik (NT), motaggsvamp (NT), spillkråka (NT, §4), tallkötticka (NT),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