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orange taggsvamp (NT, T), ullticka (NT, T), vedskivlav (NT, T), vedtrappmossa (NT, T), bronshjon (S, T), granbarkgnagare (S, T), grön sköldmossa (S, T, §8), grönpyrola (S, T), korallblylav (S, T), skinnlav (S, T), stubbspretmossa (S, T), tibast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