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38442-2022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